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E8" w:rsidRPr="006C3EE8" w:rsidRDefault="006C3EE8" w:rsidP="006C3EE8">
      <w:pPr>
        <w:widowControl/>
        <w:spacing w:before="795"/>
        <w:jc w:val="center"/>
        <w:rPr>
          <w:rFonts w:asciiTheme="minorEastAsia" w:hAnsiTheme="minorEastAsia" w:cs="宋体" w:hint="eastAsia"/>
          <w:kern w:val="0"/>
          <w:sz w:val="30"/>
          <w:szCs w:val="30"/>
        </w:rPr>
      </w:pPr>
      <w:r w:rsidRPr="006C3EE8">
        <w:rPr>
          <w:rFonts w:asciiTheme="minorEastAsia" w:hAnsiTheme="minorEastAsia" w:cs="宋体" w:hint="eastAsia"/>
          <w:kern w:val="0"/>
          <w:sz w:val="30"/>
          <w:szCs w:val="30"/>
        </w:rPr>
        <w:t>国家税务总局</w:t>
      </w:r>
      <w:bookmarkStart w:id="0" w:name="_GoBack"/>
      <w:r w:rsidRPr="006C3EE8">
        <w:rPr>
          <w:rFonts w:asciiTheme="minorEastAsia" w:hAnsiTheme="minorEastAsia" w:cs="宋体" w:hint="eastAsia"/>
          <w:kern w:val="0"/>
          <w:sz w:val="30"/>
          <w:szCs w:val="30"/>
        </w:rPr>
        <w:t>关于支持新型冠状病毒感染的肺炎疫情防控有关税收征收管理事项的公告</w:t>
      </w:r>
      <w:bookmarkEnd w:id="0"/>
    </w:p>
    <w:p w:rsidR="006C3EE8" w:rsidRPr="006C3EE8" w:rsidRDefault="006C3EE8" w:rsidP="006C3EE8">
      <w:pPr>
        <w:widowControl/>
        <w:jc w:val="left"/>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666666"/>
          <w:kern w:val="0"/>
          <w:szCs w:val="21"/>
        </w:rPr>
        <w:t>国家税务总局公告2020年第4号</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为支持新型冠状病毒感染的肺炎疫情防控工作，贯彻落实相关税收政策，现就税收征收管理有关事项公告如下：</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一、疫情防控重点保障物资生产企业按照《财政部</w:t>
      </w:r>
      <w:r w:rsidRPr="006C3EE8">
        <w:rPr>
          <w:rFonts w:ascii="微软雅黑" w:eastAsia="微软雅黑" w:hAnsi="微软雅黑" w:cs="宋体" w:hint="eastAsia"/>
          <w:color w:val="333333"/>
          <w:kern w:val="0"/>
          <w:sz w:val="24"/>
          <w:szCs w:val="24"/>
        </w:rPr>
        <w:t> </w:t>
      </w:r>
      <w:r w:rsidRPr="006C3EE8">
        <w:rPr>
          <w:rFonts w:ascii="微软雅黑" w:eastAsia="微软雅黑" w:hAnsi="微软雅黑" w:cs="宋体" w:hint="eastAsia"/>
          <w:color w:val="333333"/>
          <w:kern w:val="0"/>
          <w:sz w:val="24"/>
          <w:szCs w:val="24"/>
        </w:rPr>
        <w:t>税务总局关于支持新型冠状病毒感染的肺炎疫情防控有关税收政策的公告》（2020年第8号，以下简称“8号公告”）第二条规定，适用增值税增量留抵退税政策的，应当在增值税纳税申报期内，完成本期增值税纳税申报后，向主管税务机关申请退还增量留抵税额。</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二、纳税人按照8号公告和《财政部</w:t>
      </w:r>
      <w:r w:rsidRPr="006C3EE8">
        <w:rPr>
          <w:rFonts w:ascii="微软雅黑" w:eastAsia="微软雅黑" w:hAnsi="微软雅黑" w:cs="宋体" w:hint="eastAsia"/>
          <w:color w:val="333333"/>
          <w:kern w:val="0"/>
          <w:sz w:val="24"/>
          <w:szCs w:val="24"/>
        </w:rPr>
        <w:t> </w:t>
      </w:r>
      <w:r w:rsidRPr="006C3EE8">
        <w:rPr>
          <w:rFonts w:ascii="微软雅黑" w:eastAsia="微软雅黑" w:hAnsi="微软雅黑" w:cs="宋体" w:hint="eastAsia"/>
          <w:color w:val="333333"/>
          <w:kern w:val="0"/>
          <w:sz w:val="24"/>
          <w:szCs w:val="24"/>
        </w:rPr>
        <w:t>税务总局关于支持新型冠状病毒感染的肺炎疫情防控有关捐赠税收政策的公告》（2020年第9号，以下简称“9号公告”）有关规定享受免征增值税、消费税优惠的，可自主进行免税申报，无需办理有关免税备案手续，但应将相关证明材料留存备查。</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适用免税政策的纳税人在办理增值税纳税申报时，应当填写增值税纳税申报表及《增值税减免税申报明细表》相应栏次；在办理消费税纳税申报时，应当填写消费税纳税申报表及《本期减（免）税额明细表》相应栏次。</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三、纳税人按照8号公告和9号公告有关规定适用免征增值税政策的，不得开具增值税专用发票；已开具增值税专用发票的，应当开具对应红字发票或者作废原发票，再按规定适用免征增值税政策并开具普通发票。</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lastRenderedPageBreak/>
        <w:t>纳税人在疫情防控期间已经开具增值税专用发票，按照本公告规定应当开具对应红字发票而未及时开具的，可以先适用免征增值税政策，对应红字发票应当于相关免征增值税政策执行到期后1个月内完成开具。</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五、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w:t>
      </w:r>
      <w:proofErr w:type="gramStart"/>
      <w:r w:rsidRPr="006C3EE8">
        <w:rPr>
          <w:rFonts w:ascii="微软雅黑" w:eastAsia="微软雅黑" w:hAnsi="微软雅黑" w:cs="宋体" w:hint="eastAsia"/>
          <w:color w:val="333333"/>
          <w:kern w:val="0"/>
          <w:sz w:val="24"/>
          <w:szCs w:val="24"/>
        </w:rPr>
        <w:t>厅现场结</w:t>
      </w:r>
      <w:proofErr w:type="gramEnd"/>
      <w:r w:rsidRPr="006C3EE8">
        <w:rPr>
          <w:rFonts w:ascii="微软雅黑" w:eastAsia="微软雅黑" w:hAnsi="微软雅黑" w:cs="宋体" w:hint="eastAsia"/>
          <w:color w:val="333333"/>
          <w:kern w:val="0"/>
          <w:sz w:val="24"/>
          <w:szCs w:val="24"/>
        </w:rPr>
        <w:t>清退（免）税款或者补缴税款的备案和证明事项，可通过预约办税等方式，分时分批前往税务机关办理。</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七、因疫情影响，纳税人未能在规定期限内申请开具相关证明或者申报出口退（免）税的，待收齐退（免）税凭证及相关电子信息后，即可向主管税务机关申请开具相关证明，或者申报办理退（免）税。</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lastRenderedPageBreak/>
        <w:t>因疫情影响，纳税人无法在规定期限内收汇或办理不能收汇手续的，待收汇或办理不能收汇手续后，即可向主管税务机关申报办理退（免）税。</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八、疫情防控结束后，纳税人应按照现行规定，向主管税务机关补报出口退（免）税应报送的纸质申报表、表单及相关资料。税务机关对补报的各项资料进行复核。</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九、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十、受疫情影响较大的困难行业企业按照8号公告第四条规定，适用延长亏损结转年限政策的，应当在2020年度企业所得税汇算清缴时，通过电子税务局提交《适用延长亏损结转年限政策声明》（见附件）。</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十一、纳税人适用8号公告有关规定享受免征增值税优惠的收入，相应免征城市维护建设税、教育费附加、地方教育附加。</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十二、9号公告第一条所称“公益性社会组织”，是指依法取得公益性捐赠税前扣除资格的社会组织。</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企业享受9号公告规定的全额税前扣除政策的，采取“自行判别、申报享受、相关资料留存备查”的方式，并将捐赠全额扣除情况填入企业所得税纳税申报</w:t>
      </w:r>
      <w:proofErr w:type="gramStart"/>
      <w:r w:rsidRPr="006C3EE8">
        <w:rPr>
          <w:rFonts w:ascii="微软雅黑" w:eastAsia="微软雅黑" w:hAnsi="微软雅黑" w:cs="宋体" w:hint="eastAsia"/>
          <w:color w:val="333333"/>
          <w:kern w:val="0"/>
          <w:sz w:val="24"/>
          <w:szCs w:val="24"/>
        </w:rPr>
        <w:t>表相应行</w:t>
      </w:r>
      <w:proofErr w:type="gramEnd"/>
      <w:r w:rsidRPr="006C3EE8">
        <w:rPr>
          <w:rFonts w:ascii="微软雅黑" w:eastAsia="微软雅黑" w:hAnsi="微软雅黑" w:cs="宋体" w:hint="eastAsia"/>
          <w:color w:val="333333"/>
          <w:kern w:val="0"/>
          <w:sz w:val="24"/>
          <w:szCs w:val="24"/>
        </w:rPr>
        <w:t>次。个人享受9号公告规定的全额税前扣除政策的，按照《财政部</w:t>
      </w:r>
      <w:r w:rsidRPr="006C3EE8">
        <w:rPr>
          <w:rFonts w:ascii="微软雅黑" w:eastAsia="微软雅黑" w:hAnsi="微软雅黑" w:cs="宋体" w:hint="eastAsia"/>
          <w:color w:val="333333"/>
          <w:kern w:val="0"/>
          <w:sz w:val="24"/>
          <w:szCs w:val="24"/>
        </w:rPr>
        <w:t> </w:t>
      </w:r>
      <w:r w:rsidRPr="006C3EE8">
        <w:rPr>
          <w:rFonts w:ascii="微软雅黑" w:eastAsia="微软雅黑" w:hAnsi="微软雅黑" w:cs="宋体" w:hint="eastAsia"/>
          <w:color w:val="333333"/>
          <w:kern w:val="0"/>
          <w:sz w:val="24"/>
          <w:szCs w:val="24"/>
        </w:rPr>
        <w:t>税务总局关于公益慈善事业捐赠个人所得税政策的公告》（2019年第99号）有关规定执行；其中，适用9号公告第二条规定的，在办理个人所得税税前扣除、填</w:t>
      </w:r>
      <w:r w:rsidRPr="006C3EE8">
        <w:rPr>
          <w:rFonts w:ascii="微软雅黑" w:eastAsia="微软雅黑" w:hAnsi="微软雅黑" w:cs="宋体" w:hint="eastAsia"/>
          <w:color w:val="333333"/>
          <w:kern w:val="0"/>
          <w:sz w:val="24"/>
          <w:szCs w:val="24"/>
        </w:rPr>
        <w:lastRenderedPageBreak/>
        <w:t>写《个人所得税公益慈善事业捐赠扣除明细表》时，应当在备注栏注明“直接捐赠”。</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企业和个人取得承担疫情防治任务的医院开具的捐赠接收函，作为税前扣除依据自行留存备查。</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十三、本公告自发布之日施行。</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特此公告。</w:t>
      </w:r>
    </w:p>
    <w:p w:rsidR="006C3EE8" w:rsidRPr="006C3EE8" w:rsidRDefault="006C3EE8" w:rsidP="006C3EE8">
      <w:pPr>
        <w:widowControl/>
        <w:spacing w:line="540" w:lineRule="atLeast"/>
        <w:ind w:firstLine="480"/>
        <w:rPr>
          <w:rFonts w:ascii="微软雅黑" w:eastAsia="微软雅黑" w:hAnsi="微软雅黑" w:cs="宋体" w:hint="eastAsia"/>
          <w:color w:val="333333"/>
          <w:kern w:val="0"/>
          <w:sz w:val="24"/>
          <w:szCs w:val="24"/>
        </w:rPr>
      </w:pPr>
    </w:p>
    <w:p w:rsidR="006C3EE8" w:rsidRPr="006C3EE8" w:rsidRDefault="006C3EE8" w:rsidP="006C3EE8">
      <w:pPr>
        <w:widowControl/>
        <w:spacing w:line="540" w:lineRule="atLeast"/>
        <w:ind w:firstLine="480"/>
        <w:jc w:val="right"/>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国家税务总局</w:t>
      </w:r>
    </w:p>
    <w:p w:rsidR="006C3EE8" w:rsidRPr="006C3EE8" w:rsidRDefault="006C3EE8" w:rsidP="006C3EE8">
      <w:pPr>
        <w:widowControl/>
        <w:spacing w:line="540" w:lineRule="atLeast"/>
        <w:ind w:firstLine="480"/>
        <w:jc w:val="right"/>
        <w:rPr>
          <w:rFonts w:ascii="微软雅黑" w:eastAsia="微软雅黑" w:hAnsi="微软雅黑" w:cs="宋体" w:hint="eastAsia"/>
          <w:color w:val="333333"/>
          <w:kern w:val="0"/>
          <w:sz w:val="24"/>
          <w:szCs w:val="24"/>
        </w:rPr>
      </w:pPr>
      <w:r w:rsidRPr="006C3EE8">
        <w:rPr>
          <w:rFonts w:ascii="微软雅黑" w:eastAsia="微软雅黑" w:hAnsi="微软雅黑" w:cs="宋体" w:hint="eastAsia"/>
          <w:color w:val="333333"/>
          <w:kern w:val="0"/>
          <w:sz w:val="24"/>
          <w:szCs w:val="24"/>
        </w:rPr>
        <w:t>2020年2月10日</w:t>
      </w:r>
    </w:p>
    <w:p w:rsidR="00D36887" w:rsidRDefault="00D36887"/>
    <w:sectPr w:rsidR="00D368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B1" w:rsidRDefault="00A117B1" w:rsidP="006C3EE8">
      <w:r>
        <w:separator/>
      </w:r>
    </w:p>
  </w:endnote>
  <w:endnote w:type="continuationSeparator" w:id="0">
    <w:p w:rsidR="00A117B1" w:rsidRDefault="00A117B1" w:rsidP="006C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B1" w:rsidRDefault="00A117B1" w:rsidP="006C3EE8">
      <w:r>
        <w:separator/>
      </w:r>
    </w:p>
  </w:footnote>
  <w:footnote w:type="continuationSeparator" w:id="0">
    <w:p w:rsidR="00A117B1" w:rsidRDefault="00A117B1" w:rsidP="006C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7A"/>
    <w:rsid w:val="006C3EE8"/>
    <w:rsid w:val="00A117B1"/>
    <w:rsid w:val="00B36C7A"/>
    <w:rsid w:val="00D3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EE8"/>
    <w:rPr>
      <w:sz w:val="18"/>
      <w:szCs w:val="18"/>
    </w:rPr>
  </w:style>
  <w:style w:type="paragraph" w:styleId="a4">
    <w:name w:val="footer"/>
    <w:basedOn w:val="a"/>
    <w:link w:val="Char0"/>
    <w:uiPriority w:val="99"/>
    <w:unhideWhenUsed/>
    <w:rsid w:val="006C3EE8"/>
    <w:pPr>
      <w:tabs>
        <w:tab w:val="center" w:pos="4153"/>
        <w:tab w:val="right" w:pos="8306"/>
      </w:tabs>
      <w:snapToGrid w:val="0"/>
      <w:jc w:val="left"/>
    </w:pPr>
    <w:rPr>
      <w:sz w:val="18"/>
      <w:szCs w:val="18"/>
    </w:rPr>
  </w:style>
  <w:style w:type="character" w:customStyle="1" w:styleId="Char0">
    <w:name w:val="页脚 Char"/>
    <w:basedOn w:val="a0"/>
    <w:link w:val="a4"/>
    <w:uiPriority w:val="99"/>
    <w:rsid w:val="006C3EE8"/>
    <w:rPr>
      <w:sz w:val="18"/>
      <w:szCs w:val="18"/>
    </w:rPr>
  </w:style>
  <w:style w:type="paragraph" w:customStyle="1" w:styleId="lanse">
    <w:name w:val="lanse"/>
    <w:basedOn w:val="a"/>
    <w:rsid w:val="006C3EE8"/>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0"/>
    <w:rsid w:val="006C3EE8"/>
  </w:style>
  <w:style w:type="character" w:customStyle="1" w:styleId="apple-converted-space">
    <w:name w:val="apple-converted-space"/>
    <w:basedOn w:val="a0"/>
    <w:rsid w:val="006C3EE8"/>
  </w:style>
  <w:style w:type="character" w:styleId="a5">
    <w:name w:val="Hyperlink"/>
    <w:basedOn w:val="a0"/>
    <w:uiPriority w:val="99"/>
    <w:semiHidden/>
    <w:unhideWhenUsed/>
    <w:rsid w:val="006C3EE8"/>
    <w:rPr>
      <w:color w:val="0000FF"/>
      <w:u w:val="single"/>
    </w:rPr>
  </w:style>
  <w:style w:type="paragraph" w:styleId="a6">
    <w:name w:val="Normal (Web)"/>
    <w:basedOn w:val="a"/>
    <w:uiPriority w:val="99"/>
    <w:semiHidden/>
    <w:unhideWhenUsed/>
    <w:rsid w:val="006C3EE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EE8"/>
    <w:rPr>
      <w:sz w:val="18"/>
      <w:szCs w:val="18"/>
    </w:rPr>
  </w:style>
  <w:style w:type="paragraph" w:styleId="a4">
    <w:name w:val="footer"/>
    <w:basedOn w:val="a"/>
    <w:link w:val="Char0"/>
    <w:uiPriority w:val="99"/>
    <w:unhideWhenUsed/>
    <w:rsid w:val="006C3EE8"/>
    <w:pPr>
      <w:tabs>
        <w:tab w:val="center" w:pos="4153"/>
        <w:tab w:val="right" w:pos="8306"/>
      </w:tabs>
      <w:snapToGrid w:val="0"/>
      <w:jc w:val="left"/>
    </w:pPr>
    <w:rPr>
      <w:sz w:val="18"/>
      <w:szCs w:val="18"/>
    </w:rPr>
  </w:style>
  <w:style w:type="character" w:customStyle="1" w:styleId="Char0">
    <w:name w:val="页脚 Char"/>
    <w:basedOn w:val="a0"/>
    <w:link w:val="a4"/>
    <w:uiPriority w:val="99"/>
    <w:rsid w:val="006C3EE8"/>
    <w:rPr>
      <w:sz w:val="18"/>
      <w:szCs w:val="18"/>
    </w:rPr>
  </w:style>
  <w:style w:type="paragraph" w:customStyle="1" w:styleId="lanse">
    <w:name w:val="lanse"/>
    <w:basedOn w:val="a"/>
    <w:rsid w:val="006C3EE8"/>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0"/>
    <w:rsid w:val="006C3EE8"/>
  </w:style>
  <w:style w:type="character" w:customStyle="1" w:styleId="apple-converted-space">
    <w:name w:val="apple-converted-space"/>
    <w:basedOn w:val="a0"/>
    <w:rsid w:val="006C3EE8"/>
  </w:style>
  <w:style w:type="character" w:styleId="a5">
    <w:name w:val="Hyperlink"/>
    <w:basedOn w:val="a0"/>
    <w:uiPriority w:val="99"/>
    <w:semiHidden/>
    <w:unhideWhenUsed/>
    <w:rsid w:val="006C3EE8"/>
    <w:rPr>
      <w:color w:val="0000FF"/>
      <w:u w:val="single"/>
    </w:rPr>
  </w:style>
  <w:style w:type="paragraph" w:styleId="a6">
    <w:name w:val="Normal (Web)"/>
    <w:basedOn w:val="a"/>
    <w:uiPriority w:val="99"/>
    <w:semiHidden/>
    <w:unhideWhenUsed/>
    <w:rsid w:val="006C3E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78143">
      <w:bodyDiv w:val="1"/>
      <w:marLeft w:val="0"/>
      <w:marRight w:val="0"/>
      <w:marTop w:val="0"/>
      <w:marBottom w:val="0"/>
      <w:divBdr>
        <w:top w:val="none" w:sz="0" w:space="0" w:color="auto"/>
        <w:left w:val="none" w:sz="0" w:space="0" w:color="auto"/>
        <w:bottom w:val="none" w:sz="0" w:space="0" w:color="auto"/>
        <w:right w:val="none" w:sz="0" w:space="0" w:color="auto"/>
      </w:divBdr>
      <w:divsChild>
        <w:div w:id="769854216">
          <w:marLeft w:val="0"/>
          <w:marRight w:val="0"/>
          <w:marTop w:val="0"/>
          <w:marBottom w:val="0"/>
          <w:divBdr>
            <w:top w:val="none" w:sz="0" w:space="0" w:color="auto"/>
            <w:left w:val="none" w:sz="0" w:space="0" w:color="auto"/>
            <w:bottom w:val="single" w:sz="6" w:space="8" w:color="DEDCD8"/>
            <w:right w:val="none" w:sz="0" w:space="0" w:color="auto"/>
          </w:divBdr>
          <w:divsChild>
            <w:div w:id="79983932">
              <w:marLeft w:val="0"/>
              <w:marRight w:val="0"/>
              <w:marTop w:val="210"/>
              <w:marBottom w:val="210"/>
              <w:divBdr>
                <w:top w:val="none" w:sz="0" w:space="0" w:color="auto"/>
                <w:left w:val="none" w:sz="0" w:space="0" w:color="auto"/>
                <w:bottom w:val="none" w:sz="0" w:space="0" w:color="auto"/>
                <w:right w:val="none" w:sz="0" w:space="0" w:color="auto"/>
              </w:divBdr>
              <w:divsChild>
                <w:div w:id="731122989">
                  <w:marLeft w:val="0"/>
                  <w:marRight w:val="0"/>
                  <w:marTop w:val="0"/>
                  <w:marBottom w:val="0"/>
                  <w:divBdr>
                    <w:top w:val="none" w:sz="0" w:space="0" w:color="auto"/>
                    <w:left w:val="none" w:sz="0" w:space="0" w:color="auto"/>
                    <w:bottom w:val="none" w:sz="0" w:space="0" w:color="auto"/>
                    <w:right w:val="none" w:sz="0" w:space="0" w:color="auto"/>
                  </w:divBdr>
                  <w:divsChild>
                    <w:div w:id="1573656709">
                      <w:marLeft w:val="0"/>
                      <w:marRight w:val="0"/>
                      <w:marTop w:val="0"/>
                      <w:marBottom w:val="0"/>
                      <w:divBdr>
                        <w:top w:val="none" w:sz="0" w:space="0" w:color="auto"/>
                        <w:left w:val="none" w:sz="0" w:space="0" w:color="auto"/>
                        <w:bottom w:val="none" w:sz="0" w:space="0" w:color="auto"/>
                        <w:right w:val="none" w:sz="0" w:space="0" w:color="auto"/>
                      </w:divBdr>
                    </w:div>
                    <w:div w:id="1985891531">
                      <w:marLeft w:val="0"/>
                      <w:marRight w:val="0"/>
                      <w:marTop w:val="0"/>
                      <w:marBottom w:val="0"/>
                      <w:divBdr>
                        <w:top w:val="none" w:sz="0" w:space="0" w:color="auto"/>
                        <w:left w:val="none" w:sz="0" w:space="0" w:color="auto"/>
                        <w:bottom w:val="none" w:sz="0" w:space="0" w:color="auto"/>
                        <w:right w:val="none" w:sz="0" w:space="0" w:color="auto"/>
                      </w:divBdr>
                      <w:divsChild>
                        <w:div w:id="1127893117">
                          <w:marLeft w:val="75"/>
                          <w:marRight w:val="0"/>
                          <w:marTop w:val="0"/>
                          <w:marBottom w:val="0"/>
                          <w:divBdr>
                            <w:top w:val="none" w:sz="0" w:space="0" w:color="auto"/>
                            <w:left w:val="none" w:sz="0" w:space="0" w:color="auto"/>
                            <w:bottom w:val="none" w:sz="0" w:space="0" w:color="auto"/>
                            <w:right w:val="none" w:sz="0" w:space="0" w:color="auto"/>
                          </w:divBdr>
                          <w:divsChild>
                            <w:div w:id="1481386512">
                              <w:marLeft w:val="0"/>
                              <w:marRight w:val="0"/>
                              <w:marTop w:val="0"/>
                              <w:marBottom w:val="0"/>
                              <w:divBdr>
                                <w:top w:val="none" w:sz="0" w:space="0" w:color="auto"/>
                                <w:left w:val="none" w:sz="0" w:space="0" w:color="auto"/>
                                <w:bottom w:val="none" w:sz="0" w:space="0" w:color="auto"/>
                                <w:right w:val="none" w:sz="0" w:space="0" w:color="auto"/>
                              </w:divBdr>
                              <w:divsChild>
                                <w:div w:id="10725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4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2</cp:revision>
  <dcterms:created xsi:type="dcterms:W3CDTF">2020-03-02T03:13:00Z</dcterms:created>
  <dcterms:modified xsi:type="dcterms:W3CDTF">2020-03-02T03:14:00Z</dcterms:modified>
</cp:coreProperties>
</file>