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国务院应对新型冠状病毒感染肺炎疫情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联防联控机制关于印发企事业单位</w:t>
      </w:r>
    </w:p>
    <w:p w:rsidR="00D73867" w:rsidRDefault="00D73867" w:rsidP="00D7386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复工复产疫情防控措施指南的通知</w:t>
      </w:r>
    </w:p>
    <w:p w:rsidR="00D73867" w:rsidRDefault="00D73867" w:rsidP="00D7386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国发明电〔2020〕4号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各省、自治区、直辖市人民政府，国务院各部委、各直属机构：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《企事业单位复工复产疫情防控措施指南》已经中央应对新型冠状病毒感染肺炎疫情工作领导小组同意，现印发给你们，请结合实际抓好贯彻落实。</w:t>
      </w:r>
    </w:p>
    <w:p w:rsidR="00D73867" w:rsidRDefault="00D73867" w:rsidP="00D73867">
      <w:pPr>
        <w:pStyle w:val="a5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国务院应对新型冠状病毒感染肺炎疫情联防联控机制</w:t>
      </w:r>
    </w:p>
    <w:p w:rsidR="00D73867" w:rsidRDefault="00D73867" w:rsidP="00D73867">
      <w:pPr>
        <w:pStyle w:val="a5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2020年2月21日</w:t>
      </w:r>
    </w:p>
    <w:p w:rsidR="00D73867" w:rsidRDefault="00D73867" w:rsidP="00D7386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222222"/>
          <w:sz w:val="27"/>
          <w:szCs w:val="27"/>
        </w:rPr>
        <w:t>企事业单位复工复产疫情防控措施指南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为指导落实好新冠肺炎疫情防控各项工作要求，推动企事业单位稳步有序复工复产，特制定本指南。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一、加强员工健康监测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一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)做好员工健康管理。各单位要切实掌握员工流动情况，按照当地要求分区分类进行健康管理，对来自疫情严重地区的人员实行居家或集中隔离医学观察。对处在隔离期间和入住集体宿舍的员工，应每日进行2次体温检测。及时掌握缺勤人员健康状况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(二)实行健康状况报告。各单位要设立可疑症状报告电话，员工出现发热、呼吸道症状时，要及时向本单位如实报告。要每天汇总员工健康状况，向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当地疾控部门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报告，发现异常情况及时报告并采取相应的防控措施。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lastRenderedPageBreak/>
        <w:t xml:space="preserve">　　二、做好工作场所防控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三)加强进出人员登记管理。各单位要指派专人对进出单位和宿舍的所有通道进行严格管理。使用指纹考勤机的单位应暂时停用，改用其他方式对进出人员进行登记。员工每次进入单位或厂区时，应在入口处检测体温，体温正常方可进入。要尽量减少非本单位人员进入，确因工作需要的，应检测体温，并询问来源地、工作单位、接触疫情发生地区人员等情况，符合要求方可进入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(四)保持工作场所通风换气。各单位在条件允许情况下首选自然通风，如室温因通风有所降低，应提醒工作人员适当加衣保暖。如使用空调，应当确保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供风安全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充足，所有排风直接排到室外，不使用空调时应当关闭回风通道。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(五)保障洗手等设施正常运行。工作场所应设置洗手设备，洗手、喷淋设施应保持正常运行。如无洗手设备，应配备免洗消毒用品。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(六)做好工作和生活场所清洁消毒。工作场所、食堂、电梯、卫生间、洗手池、通勤工具等公共区域及相关物品，应由专人负责定期消毒。电梯按钮、门把手等频繁接触部位应适当增加消毒次数。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七)减少员工聚集和集体活动。引导员工在使用通道、电梯、楼梯、吸烟区时有序排队，保持适当间距，吸烟时不与他人交谈。减少召开会议，需要开的会议要缩短时间、控制规模，保持会议室空气流通，提倡召开视频或电话会议。员工集体宿舍原则上每间不超过6人，人均不少于2.5平方米。根据实际情况可采取错时上下班、弹性工作制或居家办公方式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lastRenderedPageBreak/>
        <w:t xml:space="preserve">　　(八)加强员工集体用餐管理。适当延长食堂供餐时间，实行错峰就餐，有条件时使用餐盒、分散用餐。要加强循环使用餐具清洁消毒，不具备消毒条件的要使用一次性餐具。员工用餐时应避免面对面就坐，不与他人交谈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(九)做好医务服务。设立医务室的单位要调配必要的药物和防护物资，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配合疾控部门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规范开展隔离观察与追踪管理。未设立医务室的单位应当就近与医疗机构建立联系，确保员工及时得到救治或医疗服务。关心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关爱员工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心理健康，及时疏解心理压力。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(十)规范垃圾收集处理。在公共区域设置口罩专用回收箱，加强垃圾箱清洁，定期进行消毒处理。加强垃圾分类管理，及时收集并清运。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三、指导员工个人防护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(十一)强化防控宣传教育。采用多种形式加强复工复产后疫情防治知识科普宣传，使员工充分了解防治知识、掌握防护要点、增强防护意识、支持配合防控工作。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十二)落实个人防护要求。员工要减少不必要外出，避免去人群聚集尤其是空气流动性差的场所。在人员密集场所应按照《不同人群预防新型冠状病毒感染口罩选择和使用技术指引》要求，正确佩戴口罩等防护用品。养成勤洗手习惯，打喷嚏或咳嗽时要用纸巾、手绢、衣袖等遮挡，倡导合理膳食、适量运动、规律作息等健康生活方式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四、做好异常情况处置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lastRenderedPageBreak/>
        <w:t xml:space="preserve">　　(十三)明确单位防控责任。各单位主要负责人是疫情防控第一责任人，要建立单位内部疫情防控组织体系，明确疫情防控应急措施和处置流程，把防控责任落实到部门和个人。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(十四)设立隔离观察区域。当员工出现可疑症状时，及时到该区域进行暂时隔离，并报告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当地疾控部门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，按照相关规范要求安排员工就近就医。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十五)封闭相关区域并进行消毒。发现可疑症状员工后，立即隔离其工作岗位和宿舍，并根据医学观察情况进一步封闭其所在的办公室、车间等办公单元以及员工宿舍楼等生活场所，严禁无关人员进入，同时在专业人员指导下对其活动场所及使用物品进行消毒。配合有关方面做好密切接触者防控措施。</w:t>
      </w:r>
    </w:p>
    <w:p w:rsidR="00D73867" w:rsidRDefault="00D73867" w:rsidP="00D73867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(十六)做好发现病例后的应对处置。已发现病例的单位，要实施内防扩散、外防输出的防控策略，加强病例流行病学调查、密切接触者追踪管理、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疫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点消毒等工作。疫情播散的单位，要实施内防蔓延、外防输出的防控策略，根据疫情严重程度，暂时关闭工作场所，待疫情得到控制后再恢复生产。</w:t>
      </w:r>
    </w:p>
    <w:p w:rsidR="00D36887" w:rsidRPr="00D73867" w:rsidRDefault="00D36887">
      <w:bookmarkStart w:id="0" w:name="_GoBack"/>
      <w:bookmarkEnd w:id="0"/>
    </w:p>
    <w:sectPr w:rsidR="00D36887" w:rsidRPr="00D73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30" w:rsidRDefault="00C57330" w:rsidP="00D73867">
      <w:r>
        <w:separator/>
      </w:r>
    </w:p>
  </w:endnote>
  <w:endnote w:type="continuationSeparator" w:id="0">
    <w:p w:rsidR="00C57330" w:rsidRDefault="00C57330" w:rsidP="00D7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30" w:rsidRDefault="00C57330" w:rsidP="00D73867">
      <w:r>
        <w:separator/>
      </w:r>
    </w:p>
  </w:footnote>
  <w:footnote w:type="continuationSeparator" w:id="0">
    <w:p w:rsidR="00C57330" w:rsidRDefault="00C57330" w:rsidP="00D73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E"/>
    <w:rsid w:val="00457F7E"/>
    <w:rsid w:val="00C57330"/>
    <w:rsid w:val="00D36887"/>
    <w:rsid w:val="00D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86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3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3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86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3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3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dcterms:created xsi:type="dcterms:W3CDTF">2020-03-02T02:37:00Z</dcterms:created>
  <dcterms:modified xsi:type="dcterms:W3CDTF">2020-03-02T02:38:00Z</dcterms:modified>
</cp:coreProperties>
</file>