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2" w:rsidRDefault="00843E12" w:rsidP="00843E1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843E12" w:rsidRPr="00872C79" w:rsidRDefault="00843E12" w:rsidP="00843E12">
      <w:pPr>
        <w:widowControl/>
        <w:spacing w:beforeLines="50" w:before="156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 w:rsidRPr="00872C79">
        <w:rPr>
          <w:rFonts w:ascii="方正小标宋简体" w:eastAsia="方正小标宋简体" w:hAnsi="Times New Roman" w:cs="Times New Roman" w:hint="eastAsia"/>
          <w:sz w:val="36"/>
          <w:szCs w:val="32"/>
        </w:rPr>
        <w:t>各地供销合作社农资企业春耕备耕工作进展情况调查表</w:t>
      </w:r>
    </w:p>
    <w:p w:rsidR="00843E12" w:rsidRPr="00080BBF" w:rsidRDefault="00843E12" w:rsidP="00843E12">
      <w:pPr>
        <w:widowControl/>
        <w:spacing w:beforeLines="50" w:before="156" w:line="50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080BBF">
        <w:rPr>
          <w:rFonts w:ascii="Times New Roman" w:eastAsia="仿宋_GB2312" w:hAnsi="Times New Roman" w:cs="Times New Roman" w:hint="eastAsia"/>
          <w:sz w:val="30"/>
          <w:szCs w:val="30"/>
        </w:rPr>
        <w:t>单位名称：</w:t>
      </w:r>
      <w:r w:rsidRPr="00080BBF"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        </w:t>
      </w:r>
      <w:r w:rsidRPr="00080BBF">
        <w:rPr>
          <w:rFonts w:ascii="Times New Roman" w:eastAsia="仿宋_GB2312" w:hAnsi="Times New Roman" w:cs="Times New Roman" w:hint="eastAsia"/>
          <w:sz w:val="30"/>
          <w:szCs w:val="30"/>
        </w:rPr>
        <w:t>填报日期：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843E12" w:rsidRPr="00080BBF" w:rsidRDefault="00843E12" w:rsidP="00843E12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080BBF">
        <w:rPr>
          <w:rFonts w:ascii="Times New Roman" w:eastAsia="仿宋_GB2312" w:hAnsi="Times New Roman" w:cs="Times New Roman" w:hint="eastAsia"/>
          <w:sz w:val="30"/>
          <w:szCs w:val="30"/>
        </w:rPr>
        <w:t>联系人：</w:t>
      </w:r>
      <w:r w:rsidRPr="00080BBF"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          </w:t>
      </w:r>
      <w:r w:rsidRPr="00080BBF">
        <w:rPr>
          <w:rFonts w:ascii="Times New Roman" w:eastAsia="仿宋_GB2312" w:hAnsi="Times New Roman" w:cs="Times New Roman" w:hint="eastAsia"/>
          <w:sz w:val="30"/>
          <w:szCs w:val="30"/>
        </w:rPr>
        <w:t>联系电话：</w:t>
      </w: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1844"/>
        <w:gridCol w:w="3260"/>
        <w:gridCol w:w="1418"/>
        <w:gridCol w:w="1417"/>
        <w:gridCol w:w="1418"/>
      </w:tblGrid>
      <w:tr w:rsidR="00843E12" w:rsidRPr="00080BBF" w:rsidTr="001556F2">
        <w:trPr>
          <w:trHeight w:val="562"/>
        </w:trPr>
        <w:tc>
          <w:tcPr>
            <w:tcW w:w="5104" w:type="dxa"/>
            <w:gridSpan w:val="2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80BBF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截止填报日期前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肥</w:t>
            </w:r>
            <w:r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料</w:t>
            </w: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农药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农膜</w:t>
            </w:r>
          </w:p>
        </w:tc>
      </w:tr>
      <w:tr w:rsidR="00843E12" w:rsidRPr="00080BBF" w:rsidTr="001556F2">
        <w:trPr>
          <w:trHeight w:val="500"/>
        </w:trPr>
        <w:tc>
          <w:tcPr>
            <w:tcW w:w="1844" w:type="dxa"/>
            <w:vMerge w:val="restart"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春耕备肥数量（万吨）</w:t>
            </w: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累计调入量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c>
          <w:tcPr>
            <w:tcW w:w="1844" w:type="dxa"/>
            <w:vMerge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同比（</w:t>
            </w: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%</w:t>
            </w: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）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c>
          <w:tcPr>
            <w:tcW w:w="1844" w:type="dxa"/>
            <w:vMerge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累计销售量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c>
          <w:tcPr>
            <w:tcW w:w="1844" w:type="dxa"/>
            <w:vMerge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同比（</w:t>
            </w: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%</w:t>
            </w: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）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c>
          <w:tcPr>
            <w:tcW w:w="1844" w:type="dxa"/>
            <w:vMerge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现有库存量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rPr>
          <w:trHeight w:val="447"/>
        </w:trPr>
        <w:tc>
          <w:tcPr>
            <w:tcW w:w="1844" w:type="dxa"/>
            <w:vMerge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同比（</w:t>
            </w: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%</w:t>
            </w: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）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rPr>
          <w:trHeight w:val="526"/>
        </w:trPr>
        <w:tc>
          <w:tcPr>
            <w:tcW w:w="1844" w:type="dxa"/>
            <w:vMerge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预计春耕期间总供应量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rPr>
          <w:trHeight w:val="548"/>
        </w:trPr>
        <w:tc>
          <w:tcPr>
            <w:tcW w:w="1844" w:type="dxa"/>
            <w:vMerge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同比（</w:t>
            </w: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%</w:t>
            </w: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）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c>
          <w:tcPr>
            <w:tcW w:w="1844" w:type="dxa"/>
            <w:vMerge w:val="restart"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080BB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国家储备任务（万吨）</w:t>
            </w: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72C7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承担国家储备任务数量及承</w:t>
            </w:r>
            <w:proofErr w:type="gramStart"/>
            <w:r w:rsidRPr="00872C7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储区域</w:t>
            </w:r>
            <w:proofErr w:type="gramEnd"/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c>
          <w:tcPr>
            <w:tcW w:w="1844" w:type="dxa"/>
            <w:vMerge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72C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目前的库存量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c>
          <w:tcPr>
            <w:tcW w:w="1844" w:type="dxa"/>
            <w:vMerge w:val="restart"/>
            <w:vAlign w:val="center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72C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省级储备任务（万吨）</w:t>
            </w: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72C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本年度本省储备总量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c>
          <w:tcPr>
            <w:tcW w:w="1844" w:type="dxa"/>
            <w:vMerge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72C79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本企业承担的任务量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843E12" w:rsidRPr="00080BBF" w:rsidTr="001556F2">
        <w:tc>
          <w:tcPr>
            <w:tcW w:w="1844" w:type="dxa"/>
            <w:vMerge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72C79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目前本企业的库存量</w:t>
            </w: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843E12" w:rsidRPr="00080BBF" w:rsidRDefault="00843E12" w:rsidP="001556F2">
            <w:pPr>
              <w:widowControl/>
              <w:snapToGrid w:val="0"/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843E12" w:rsidRPr="009616C6" w:rsidRDefault="00843E12" w:rsidP="00843E12">
      <w:pPr>
        <w:widowControl/>
        <w:snapToGrid w:val="0"/>
        <w:spacing w:line="520" w:lineRule="exact"/>
        <w:jc w:val="left"/>
        <w:rPr>
          <w:rFonts w:ascii="仿宋_GB2312" w:eastAsia="仿宋_GB2312" w:hAnsi="Times New Roman" w:cs="Times New Roman"/>
          <w:b/>
          <w:color w:val="000000"/>
          <w:kern w:val="0"/>
          <w:sz w:val="30"/>
          <w:szCs w:val="30"/>
        </w:rPr>
      </w:pPr>
      <w:r w:rsidRPr="009616C6">
        <w:rPr>
          <w:rFonts w:ascii="Times New Roman" w:eastAsia="宋体" w:hAnsi="Times New Roman" w:cs="Times New Roman"/>
          <w:b/>
          <w:color w:val="000000"/>
          <w:kern w:val="0"/>
          <w:sz w:val="30"/>
          <w:szCs w:val="30"/>
        </w:rPr>
        <w:t>*</w:t>
      </w:r>
      <w:r w:rsidRPr="009616C6">
        <w:rPr>
          <w:rFonts w:ascii="仿宋_GB2312" w:eastAsia="仿宋_GB2312" w:hAnsi="Times New Roman" w:cs="Times New Roman" w:hint="eastAsia"/>
          <w:b/>
          <w:color w:val="000000"/>
          <w:kern w:val="0"/>
          <w:sz w:val="30"/>
          <w:szCs w:val="30"/>
        </w:rPr>
        <w:t>特别提醒：</w:t>
      </w:r>
    </w:p>
    <w:p w:rsidR="00843E12" w:rsidRDefault="00843E12" w:rsidP="00843E12">
      <w:pPr>
        <w:widowControl/>
        <w:snapToGrid w:val="0"/>
        <w:spacing w:line="520" w:lineRule="exact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872C7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.</w:t>
      </w:r>
      <w:r w:rsidRPr="00872C7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本单位在货源组织、贷款资金、运输物流、储备任务落实等方面的问题、困难、意见和建议；在保障春耕农资供应方面的经验、做法等，请一并报送。</w:t>
      </w:r>
    </w:p>
    <w:p w:rsidR="004B4BF5" w:rsidRPr="00843E12" w:rsidRDefault="00843E12" w:rsidP="00843E12">
      <w:pPr>
        <w:widowControl/>
        <w:snapToGrid w:val="0"/>
        <w:spacing w:line="520" w:lineRule="exact"/>
        <w:ind w:firstLineChars="200" w:firstLine="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72C7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.</w:t>
      </w:r>
      <w:r w:rsidRPr="00872C7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请于每周一下班前，将上述表格和文字内容发送至总社农资与棉麻局邮箱：</w:t>
      </w:r>
      <w:r w:rsidRPr="00872C79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nongziju@chinacoop.gov.cn</w:t>
      </w:r>
      <w:r w:rsidRPr="00872C79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。</w:t>
      </w:r>
    </w:p>
    <w:sectPr w:rsidR="004B4BF5" w:rsidRPr="00843E12" w:rsidSect="00015D76">
      <w:footerReference w:type="default" r:id="rId5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360766"/>
      <w:docPartObj>
        <w:docPartGallery w:val="Page Numbers (Bottom of Page)"/>
        <w:docPartUnique/>
      </w:docPartObj>
    </w:sdtPr>
    <w:sdtEndPr/>
    <w:sdtContent>
      <w:p w:rsidR="0068291C" w:rsidRDefault="00843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3E12">
          <w:rPr>
            <w:noProof/>
            <w:lang w:val="zh-CN"/>
          </w:rPr>
          <w:t>2</w:t>
        </w:r>
        <w:r>
          <w:fldChar w:fldCharType="end"/>
        </w:r>
      </w:p>
    </w:sdtContent>
  </w:sdt>
  <w:p w:rsidR="0068291C" w:rsidRDefault="00843E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2"/>
    <w:rsid w:val="00444206"/>
    <w:rsid w:val="00843E12"/>
    <w:rsid w:val="00B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3E12"/>
    <w:rPr>
      <w:sz w:val="18"/>
      <w:szCs w:val="18"/>
    </w:rPr>
  </w:style>
  <w:style w:type="table" w:styleId="a4">
    <w:name w:val="Table Grid"/>
    <w:basedOn w:val="a1"/>
    <w:uiPriority w:val="59"/>
    <w:rsid w:val="00843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3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3E12"/>
    <w:rPr>
      <w:sz w:val="18"/>
      <w:szCs w:val="18"/>
    </w:rPr>
  </w:style>
  <w:style w:type="table" w:styleId="a4">
    <w:name w:val="Table Grid"/>
    <w:basedOn w:val="a1"/>
    <w:uiPriority w:val="59"/>
    <w:rsid w:val="00843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fanhuiqun</dc:creator>
  <cp:lastModifiedBy>fanhuiqun</cp:lastModifiedBy>
  <cp:revision>1</cp:revision>
  <dcterms:created xsi:type="dcterms:W3CDTF">2020-02-21T02:10:00Z</dcterms:created>
  <dcterms:modified xsi:type="dcterms:W3CDTF">2020-02-21T02:13:00Z</dcterms:modified>
</cp:coreProperties>
</file>